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E81" w:rsidRDefault="00F31E81" w:rsidP="00F31E81">
      <w:pPr>
        <w:widowControl w:val="0"/>
        <w:rPr>
          <w:b/>
          <w:iCs/>
          <w:sz w:val="32"/>
          <w:szCs w:val="28"/>
        </w:rPr>
      </w:pPr>
      <w:r>
        <w:rPr>
          <w:b/>
          <w:iCs/>
          <w:sz w:val="32"/>
          <w:szCs w:val="28"/>
        </w:rPr>
        <w:t>M.PARTHIBAN.</w:t>
      </w:r>
    </w:p>
    <w:p w:rsidR="00F31E81" w:rsidRPr="00F31E81" w:rsidRDefault="00F31E81" w:rsidP="00F31E81">
      <w:pPr>
        <w:widowControl w:val="0"/>
        <w:rPr>
          <w:b/>
          <w:iCs/>
          <w:sz w:val="32"/>
          <w:szCs w:val="28"/>
        </w:rPr>
      </w:pPr>
      <w:r>
        <w:rPr>
          <w:b/>
          <w:iCs/>
          <w:sz w:val="24"/>
          <w:szCs w:val="28"/>
        </w:rPr>
        <w:t>Cell phone: +91 9652182187</w:t>
      </w:r>
      <w:r>
        <w:rPr>
          <w:b/>
          <w:iCs/>
          <w:sz w:val="24"/>
          <w:szCs w:val="28"/>
        </w:rPr>
        <w:tab/>
      </w:r>
      <w:r>
        <w:rPr>
          <w:b/>
          <w:iCs/>
          <w:sz w:val="24"/>
          <w:szCs w:val="28"/>
        </w:rPr>
        <w:tab/>
      </w:r>
      <w:r>
        <w:rPr>
          <w:b/>
          <w:iCs/>
          <w:sz w:val="24"/>
          <w:szCs w:val="28"/>
        </w:rPr>
        <w:tab/>
      </w:r>
      <w:r>
        <w:rPr>
          <w:b/>
          <w:iCs/>
          <w:sz w:val="24"/>
          <w:szCs w:val="28"/>
        </w:rPr>
        <w:tab/>
      </w:r>
      <w:r>
        <w:rPr>
          <w:b/>
          <w:iCs/>
          <w:sz w:val="24"/>
          <w:szCs w:val="28"/>
        </w:rPr>
        <w:tab/>
        <w:t>Passport: T 4177484</w:t>
      </w:r>
    </w:p>
    <w:p w:rsidR="00F31E81" w:rsidRPr="00F31E81" w:rsidRDefault="00893878" w:rsidP="00F31E81">
      <w:pPr>
        <w:widowControl w:val="0"/>
        <w:rPr>
          <w:b/>
          <w:iCs/>
          <w:sz w:val="24"/>
          <w:szCs w:val="28"/>
        </w:rPr>
      </w:pPr>
      <w:r w:rsidRPr="00893878">
        <w:rPr>
          <w:lang w:val="en-GB" w:eastAsia="ar-SA"/>
        </w:rPr>
        <w:pict>
          <v:line id="1026" o:spid="_x0000_s1026" style="position:absolute;z-index:251660288;visibility:visible;mso-wrap-distance-left:0;mso-wrap-distance-right:0;mso-position-horizontal-relative:page;mso-position-vertical-relative:page" from="52.7pt,90.75pt" to="545.6pt,90.75pt" strokeweight="2.75pt">
            <v:stroke joinstyle="miter"/>
            <w10:wrap anchorx="page" anchory="page"/>
          </v:line>
        </w:pict>
      </w:r>
      <w:r w:rsidR="00F31E81">
        <w:rPr>
          <w:b/>
          <w:iCs/>
          <w:sz w:val="24"/>
          <w:szCs w:val="28"/>
        </w:rPr>
        <w:t>Email: parthiban_mano@rediffmail.com</w:t>
      </w:r>
    </w:p>
    <w:p w:rsidR="00F31E81" w:rsidRDefault="00F31E81" w:rsidP="00F31E81">
      <w:pPr>
        <w:widowControl w:val="0"/>
        <w:spacing w:after="100"/>
        <w:jc w:val="center"/>
        <w:rPr>
          <w:b/>
          <w:iCs/>
          <w:sz w:val="24"/>
          <w:szCs w:val="28"/>
          <w:u w:val="double"/>
        </w:rPr>
      </w:pPr>
      <w:r>
        <w:rPr>
          <w:b/>
          <w:iCs/>
          <w:sz w:val="24"/>
          <w:szCs w:val="28"/>
          <w:u w:val="double"/>
        </w:rPr>
        <w:t>manager in Plant Maintenance &amp; operation.</w:t>
      </w:r>
    </w:p>
    <w:p w:rsidR="00F31E81" w:rsidRPr="00FC3D85" w:rsidRDefault="00F31E81" w:rsidP="00F31E81">
      <w:pPr>
        <w:rPr>
          <w:rFonts w:ascii="Times New Roman" w:hAnsi="Times New Roman" w:cs="Times New Roman"/>
          <w:bCs/>
          <w:color w:val="000000"/>
        </w:rPr>
      </w:pPr>
      <w:r w:rsidRPr="00FC3D85">
        <w:rPr>
          <w:rFonts w:ascii="Times New Roman" w:hAnsi="Times New Roman" w:cs="Times New Roman"/>
          <w:bCs/>
          <w:color w:val="000000"/>
        </w:rPr>
        <w:t>Assignment Plant Maintenance -project management-TPM --5s-kaizens, cost saving projects-and operation-preventive, predictive, breakdown, Shutdown maintenance with a high growth-oriented organization. </w:t>
      </w:r>
    </w:p>
    <w:p w:rsidR="00F31E81" w:rsidRPr="00F31E81" w:rsidRDefault="00F31E81" w:rsidP="00F31E81">
      <w:pPr>
        <w:pStyle w:val="Heading3"/>
        <w:keepNext/>
        <w:widowControl/>
        <w:pBdr>
          <w:bottom w:val="single" w:sz="4" w:space="1" w:color="auto"/>
        </w:pBdr>
        <w:shd w:val="pct25" w:color="auto" w:fill="FFFFFF"/>
        <w:autoSpaceDE/>
        <w:autoSpaceDN/>
        <w:adjustRightInd/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Professional Profile </w:t>
      </w:r>
    </w:p>
    <w:p w:rsidR="00F31E81" w:rsidRDefault="00F31E81" w:rsidP="00F31E81">
      <w:pPr>
        <w:numPr>
          <w:ilvl w:val="0"/>
          <w:numId w:val="4"/>
        </w:numPr>
        <w:spacing w:after="0" w:line="240" w:lineRule="auto"/>
        <w:jc w:val="both"/>
        <w:rPr>
          <w:bCs/>
          <w:color w:val="000000"/>
        </w:rPr>
      </w:pPr>
      <w:r>
        <w:rPr>
          <w:bCs/>
          <w:color w:val="000000"/>
        </w:rPr>
        <w:t>Dynamic with 1</w:t>
      </w:r>
      <w:r w:rsidR="00FC3D85">
        <w:rPr>
          <w:bCs/>
          <w:color w:val="000000"/>
          <w:lang w:val="en-IN"/>
        </w:rPr>
        <w:t>8</w:t>
      </w:r>
      <w:r>
        <w:rPr>
          <w:bCs/>
          <w:color w:val="000000"/>
          <w:lang w:val="en-IN"/>
        </w:rPr>
        <w:t xml:space="preserve"> </w:t>
      </w:r>
      <w:r>
        <w:rPr>
          <w:bCs/>
          <w:color w:val="000000"/>
        </w:rPr>
        <w:t>years’ experience in Operations &amp; Maintenance in large scale industries.</w:t>
      </w:r>
    </w:p>
    <w:p w:rsidR="00F31E81" w:rsidRDefault="00F31E81" w:rsidP="00F31E81">
      <w:pPr>
        <w:pStyle w:val="BodyText"/>
        <w:numPr>
          <w:ilvl w:val="0"/>
          <w:numId w:val="4"/>
        </w:numPr>
        <w:spacing w:after="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Effective communicator with excellent leadership qualities &amp; team work.</w:t>
      </w:r>
    </w:p>
    <w:p w:rsidR="00F31E81" w:rsidRDefault="00F31E81" w:rsidP="00F31E81">
      <w:pPr>
        <w:pStyle w:val="BodyText"/>
        <w:numPr>
          <w:ilvl w:val="0"/>
          <w:numId w:val="4"/>
        </w:numPr>
        <w:spacing w:after="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Outstanding success in building team, training to the work force &amp; implementing best practices.</w:t>
      </w:r>
    </w:p>
    <w:p w:rsidR="00F31E81" w:rsidRDefault="00F31E81" w:rsidP="00F31E81">
      <w:pPr>
        <w:pStyle w:val="BodyText"/>
        <w:numPr>
          <w:ilvl w:val="0"/>
          <w:numId w:val="4"/>
        </w:numPr>
        <w:spacing w:after="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Exceptionally well organized with a track record that demonstrates self-motivation, creativity, leadership skill &amp; initiative to achieve both personal and corporate goals.</w:t>
      </w:r>
    </w:p>
    <w:p w:rsidR="00F31E81" w:rsidRDefault="00F31E81" w:rsidP="00F31E81">
      <w:pPr>
        <w:pStyle w:val="BodyText"/>
        <w:spacing w:after="0"/>
        <w:ind w:left="630"/>
        <w:rPr>
          <w:bCs/>
          <w:color w:val="000000"/>
          <w:sz w:val="22"/>
          <w:szCs w:val="22"/>
        </w:rPr>
      </w:pPr>
    </w:p>
    <w:p w:rsidR="00F31E81" w:rsidRDefault="00F31E81" w:rsidP="00F31E81">
      <w:pPr>
        <w:pStyle w:val="Heading3"/>
        <w:keepNext/>
        <w:widowControl/>
        <w:pBdr>
          <w:bottom w:val="single" w:sz="4" w:space="1" w:color="auto"/>
        </w:pBdr>
        <w:shd w:val="pct25" w:color="auto" w:fill="FFFFFF"/>
        <w:autoSpaceDE/>
        <w:autoSpaceDN/>
        <w:adjustRightInd/>
        <w:spacing w:line="276" w:lineRule="auto"/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>Academic Credentials</w:t>
      </w:r>
    </w:p>
    <w:p w:rsidR="004375A7" w:rsidRDefault="004375A7" w:rsidP="00F31E81">
      <w:pPr>
        <w:spacing w:line="240" w:lineRule="auto"/>
        <w:rPr>
          <w:sz w:val="24"/>
        </w:rPr>
      </w:pPr>
    </w:p>
    <w:p w:rsidR="00F31E81" w:rsidRDefault="00F31E81" w:rsidP="00F31E81">
      <w:pPr>
        <w:spacing w:line="240" w:lineRule="auto"/>
        <w:rPr>
          <w:sz w:val="24"/>
        </w:rPr>
      </w:pPr>
      <w:r>
        <w:rPr>
          <w:sz w:val="24"/>
        </w:rPr>
        <w:t>D.M.E            Dr.Y.C.James yen rural polytechnic Kuppam. completed in 2006</w:t>
      </w:r>
    </w:p>
    <w:p w:rsidR="00F31E81" w:rsidRDefault="00F31E81" w:rsidP="00F31E81">
      <w:pPr>
        <w:spacing w:line="240" w:lineRule="auto"/>
        <w:rPr>
          <w:sz w:val="24"/>
        </w:rPr>
      </w:pPr>
      <w:r>
        <w:rPr>
          <w:sz w:val="24"/>
        </w:rPr>
        <w:t xml:space="preserve">                      with  an aggregate of 70%             </w:t>
      </w:r>
    </w:p>
    <w:p w:rsidR="00F31E81" w:rsidRDefault="00F31E81" w:rsidP="00F31E81">
      <w:pPr>
        <w:spacing w:line="240" w:lineRule="auto"/>
        <w:rPr>
          <w:sz w:val="24"/>
        </w:rPr>
      </w:pPr>
      <w:r>
        <w:rPr>
          <w:sz w:val="24"/>
        </w:rPr>
        <w:t xml:space="preserve">I.T.I.                Diesel mechanical, Sri Ram I.T.I. completed in 2002 with an            </w:t>
      </w:r>
    </w:p>
    <w:p w:rsidR="00F31E81" w:rsidRDefault="00F31E81" w:rsidP="00F31E81">
      <w:pPr>
        <w:spacing w:line="240" w:lineRule="auto"/>
        <w:rPr>
          <w:sz w:val="24"/>
        </w:rPr>
      </w:pPr>
      <w:r>
        <w:rPr>
          <w:sz w:val="24"/>
        </w:rPr>
        <w:t xml:space="preserve">                        Aggregate of 70%</w:t>
      </w:r>
    </w:p>
    <w:p w:rsidR="00F31E81" w:rsidRDefault="00F31E81" w:rsidP="00F31E81">
      <w:pPr>
        <w:spacing w:line="240" w:lineRule="auto"/>
        <w:rPr>
          <w:sz w:val="24"/>
        </w:rPr>
      </w:pPr>
      <w:r>
        <w:rPr>
          <w:sz w:val="24"/>
        </w:rPr>
        <w:t xml:space="preserve">PGDCA          State instuate of computer education with 90% or aggregate  </w:t>
      </w:r>
    </w:p>
    <w:p w:rsidR="00F31E81" w:rsidRDefault="00F31E81" w:rsidP="00F31E81">
      <w:pPr>
        <w:spacing w:line="240" w:lineRule="auto"/>
        <w:jc w:val="both"/>
        <w:rPr>
          <w:sz w:val="24"/>
        </w:rPr>
      </w:pPr>
      <w:r>
        <w:rPr>
          <w:sz w:val="24"/>
        </w:rPr>
        <w:t xml:space="preserve">AUTO CAD    Had completed certificate course in Auto CAD     </w:t>
      </w:r>
    </w:p>
    <w:p w:rsidR="00F31E81" w:rsidRDefault="00F31E81" w:rsidP="00F31E81">
      <w:pPr>
        <w:pStyle w:val="Heading3"/>
        <w:keepNext/>
        <w:widowControl/>
        <w:pBdr>
          <w:bottom w:val="single" w:sz="4" w:space="1" w:color="auto"/>
        </w:pBdr>
        <w:shd w:val="pct25" w:color="auto" w:fill="FFFFFF"/>
        <w:autoSpaceDE/>
        <w:autoSpaceDN/>
        <w:adjustRightInd/>
        <w:spacing w:line="276" w:lineRule="auto"/>
        <w:rPr>
          <w:color w:val="000000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>Organization Experience</w:t>
      </w:r>
    </w:p>
    <w:p w:rsidR="00F31E81" w:rsidRDefault="00FD4C0F" w:rsidP="00F31E81">
      <w:pPr>
        <w:pStyle w:val="BodyText"/>
        <w:rPr>
          <w:color w:val="000000"/>
          <w:sz w:val="24"/>
          <w:lang w:val="en-US"/>
        </w:rPr>
      </w:pPr>
      <w:r>
        <w:rPr>
          <w:color w:val="000000"/>
          <w:sz w:val="24"/>
          <w:lang w:val="en-US"/>
        </w:rPr>
        <w:t>Working</w:t>
      </w:r>
      <w:r w:rsidR="00F31E81">
        <w:rPr>
          <w:color w:val="000000"/>
          <w:sz w:val="24"/>
          <w:lang w:val="en-US"/>
        </w:rPr>
        <w:t xml:space="preserve"> as cold end manager in SAMYU GLASS pvt</w:t>
      </w:r>
      <w:r w:rsidR="00FC3D85">
        <w:rPr>
          <w:color w:val="000000"/>
          <w:sz w:val="24"/>
          <w:lang w:val="en-US"/>
        </w:rPr>
        <w:t>.</w:t>
      </w:r>
      <w:r w:rsidR="0087728D">
        <w:rPr>
          <w:color w:val="000000"/>
          <w:sz w:val="24"/>
          <w:lang w:val="en-US"/>
        </w:rPr>
        <w:t xml:space="preserve"> ltd. From dec 2022 to </w:t>
      </w:r>
      <w:r>
        <w:rPr>
          <w:color w:val="000000"/>
          <w:sz w:val="24"/>
          <w:lang w:val="en-US"/>
        </w:rPr>
        <w:t>still the date</w:t>
      </w:r>
      <w:r w:rsidR="0087728D">
        <w:rPr>
          <w:color w:val="000000"/>
          <w:sz w:val="24"/>
          <w:lang w:val="en-US"/>
        </w:rPr>
        <w:t>.</w:t>
      </w:r>
    </w:p>
    <w:p w:rsidR="00F31E81" w:rsidRDefault="00FC3D85" w:rsidP="00F31E81">
      <w:pPr>
        <w:pStyle w:val="BodyText"/>
        <w:rPr>
          <w:color w:val="000000"/>
          <w:sz w:val="24"/>
        </w:rPr>
      </w:pPr>
      <w:r>
        <w:rPr>
          <w:color w:val="000000"/>
          <w:sz w:val="24"/>
        </w:rPr>
        <w:t xml:space="preserve">Worked in </w:t>
      </w:r>
      <w:r w:rsidR="00F31E81">
        <w:rPr>
          <w:color w:val="000000"/>
          <w:sz w:val="24"/>
        </w:rPr>
        <w:t>HINDUSTAN</w:t>
      </w:r>
      <w:r>
        <w:rPr>
          <w:color w:val="000000"/>
          <w:sz w:val="24"/>
        </w:rPr>
        <w:t xml:space="preserve"> </w:t>
      </w:r>
      <w:r w:rsidR="00F31E81">
        <w:rPr>
          <w:color w:val="000000"/>
          <w:sz w:val="24"/>
        </w:rPr>
        <w:t>NATIONAL</w:t>
      </w:r>
      <w:r>
        <w:rPr>
          <w:color w:val="000000"/>
          <w:sz w:val="24"/>
        </w:rPr>
        <w:t xml:space="preserve"> </w:t>
      </w:r>
      <w:r w:rsidR="00F31E81">
        <w:rPr>
          <w:color w:val="000000"/>
          <w:sz w:val="24"/>
        </w:rPr>
        <w:t>GLASS</w:t>
      </w:r>
      <w:r>
        <w:rPr>
          <w:color w:val="000000"/>
          <w:sz w:val="24"/>
        </w:rPr>
        <w:t xml:space="preserve"> </w:t>
      </w:r>
      <w:r w:rsidR="00F31E81">
        <w:rPr>
          <w:color w:val="000000"/>
          <w:sz w:val="24"/>
        </w:rPr>
        <w:t>IND.LTD</w:t>
      </w:r>
      <w:r w:rsidR="00F31E81">
        <w:rPr>
          <w:color w:val="000000"/>
          <w:sz w:val="24"/>
          <w:lang w:val="en-US"/>
        </w:rPr>
        <w:t>, Nasik. Since feb 2022 to dec 2022</w:t>
      </w:r>
    </w:p>
    <w:p w:rsidR="00F31E81" w:rsidRDefault="00F31E81" w:rsidP="00F31E81">
      <w:pPr>
        <w:pStyle w:val="BodyText"/>
        <w:rPr>
          <w:color w:val="000000"/>
          <w:sz w:val="24"/>
        </w:rPr>
      </w:pPr>
      <w:r>
        <w:rPr>
          <w:color w:val="000000"/>
          <w:sz w:val="24"/>
          <w:lang w:val="en-US"/>
        </w:rPr>
        <w:t>Worked as Sr. Engineer in HALDYNHEINZ fine glass ltd Since June 2021 to feb 2022</w:t>
      </w:r>
    </w:p>
    <w:p w:rsidR="00F31E81" w:rsidRDefault="00F31E81" w:rsidP="00F31E81">
      <w:pPr>
        <w:pStyle w:val="BodyText"/>
        <w:rPr>
          <w:color w:val="000000"/>
          <w:sz w:val="24"/>
        </w:rPr>
      </w:pPr>
      <w:r>
        <w:rPr>
          <w:color w:val="000000"/>
          <w:sz w:val="24"/>
        </w:rPr>
        <w:t>Work</w:t>
      </w:r>
      <w:r>
        <w:rPr>
          <w:color w:val="000000"/>
          <w:sz w:val="24"/>
          <w:lang w:val="en-US"/>
        </w:rPr>
        <w:t xml:space="preserve">ed </w:t>
      </w:r>
      <w:r>
        <w:rPr>
          <w:color w:val="000000"/>
          <w:sz w:val="24"/>
        </w:rPr>
        <w:t xml:space="preserve">in HINDUSTAN NATIONAL GLASS IND.LTD as </w:t>
      </w:r>
      <w:r>
        <w:rPr>
          <w:color w:val="000000"/>
          <w:sz w:val="24"/>
          <w:lang w:val="en-US"/>
        </w:rPr>
        <w:t>Sr.</w:t>
      </w:r>
      <w:r w:rsidR="00FC3D85">
        <w:rPr>
          <w:color w:val="000000"/>
          <w:sz w:val="24"/>
          <w:lang w:val="en-US"/>
        </w:rPr>
        <w:t xml:space="preserve"> </w:t>
      </w:r>
      <w:r>
        <w:rPr>
          <w:color w:val="000000"/>
          <w:sz w:val="24"/>
          <w:lang w:val="en-US"/>
        </w:rPr>
        <w:t xml:space="preserve">Engineer Cold end </w:t>
      </w:r>
      <w:r>
        <w:rPr>
          <w:color w:val="000000"/>
          <w:sz w:val="24"/>
        </w:rPr>
        <w:t>maintenance</w:t>
      </w:r>
      <w:r>
        <w:rPr>
          <w:color w:val="000000"/>
          <w:sz w:val="24"/>
          <w:lang w:val="en-US"/>
        </w:rPr>
        <w:t xml:space="preserve"> s</w:t>
      </w:r>
      <w:r>
        <w:rPr>
          <w:color w:val="000000"/>
          <w:sz w:val="24"/>
        </w:rPr>
        <w:t xml:space="preserve">ince </w:t>
      </w:r>
      <w:r>
        <w:rPr>
          <w:color w:val="000000"/>
          <w:sz w:val="24"/>
          <w:lang w:val="en-US"/>
        </w:rPr>
        <w:t xml:space="preserve">Oct </w:t>
      </w:r>
      <w:r>
        <w:rPr>
          <w:color w:val="000000"/>
          <w:sz w:val="24"/>
        </w:rPr>
        <w:t>201</w:t>
      </w:r>
      <w:r>
        <w:rPr>
          <w:color w:val="000000"/>
          <w:sz w:val="24"/>
          <w:lang w:val="en-US"/>
        </w:rPr>
        <w:t>1 to sep 2020</w:t>
      </w:r>
    </w:p>
    <w:p w:rsidR="00F31E81" w:rsidRDefault="00F31E81" w:rsidP="00F31E81">
      <w:pPr>
        <w:pStyle w:val="BodyText"/>
        <w:suppressAutoHyphens w:val="0"/>
        <w:spacing w:after="0"/>
        <w:rPr>
          <w:color w:val="000000"/>
          <w:sz w:val="24"/>
        </w:rPr>
      </w:pPr>
      <w:r>
        <w:rPr>
          <w:color w:val="000000"/>
          <w:sz w:val="24"/>
        </w:rPr>
        <w:t>Worked in AGI Glaspac (An SBU of Hindustan Sanitary ware&amp;</w:t>
      </w:r>
    </w:p>
    <w:p w:rsidR="00F31E81" w:rsidRDefault="00F31E81" w:rsidP="00F31E81">
      <w:pPr>
        <w:pStyle w:val="BodyText"/>
        <w:rPr>
          <w:color w:val="000000"/>
          <w:sz w:val="24"/>
        </w:rPr>
      </w:pPr>
      <w:r>
        <w:rPr>
          <w:color w:val="000000"/>
          <w:sz w:val="24"/>
        </w:rPr>
        <w:t xml:space="preserve">Industries Limited, Hyderabad) as Engineer in Cold end .department, since 2006 to 2011 </w:t>
      </w:r>
    </w:p>
    <w:p w:rsidR="00F31E81" w:rsidRDefault="00F31E81" w:rsidP="00F31E81">
      <w:pPr>
        <w:pStyle w:val="Heading3"/>
        <w:keepNext/>
        <w:widowControl/>
        <w:pBdr>
          <w:bottom w:val="single" w:sz="4" w:space="1" w:color="auto"/>
        </w:pBdr>
        <w:shd w:val="pct25" w:color="auto" w:fill="FFFFFF"/>
        <w:autoSpaceDE/>
        <w:autoSpaceDN/>
        <w:adjustRightInd/>
        <w:spacing w:line="276" w:lineRule="auto"/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>Core competencies</w:t>
      </w:r>
    </w:p>
    <w:p w:rsidR="00F31E81" w:rsidRDefault="00F31E81" w:rsidP="00F31E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Plant Maintenance</w:t>
      </w:r>
    </w:p>
    <w:p w:rsidR="00F31E81" w:rsidRDefault="00F31E81" w:rsidP="00F31E81">
      <w:pPr>
        <w:pStyle w:val="ListParagraph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Planning &amp; implementing the preventive, predictive&amp; systematic maintenance schedules for improving the overall reliability and safety of plant and personnel.</w:t>
      </w:r>
    </w:p>
    <w:p w:rsidR="00F31E81" w:rsidRDefault="00F31E81" w:rsidP="00F31E81">
      <w:pPr>
        <w:pStyle w:val="ListParagraph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Identifying and implementing kaizens for the elimination of possible causes for Breakdowns.</w:t>
      </w:r>
    </w:p>
    <w:p w:rsidR="00F31E81" w:rsidRDefault="00F31E81" w:rsidP="00F31E81">
      <w:pPr>
        <w:pStyle w:val="ListParagraph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Maximizing the machine uptime and minimizing line downtime due to equipment failure / breakdown.</w:t>
      </w:r>
    </w:p>
    <w:p w:rsidR="00F31E81" w:rsidRDefault="00F31E81" w:rsidP="00F31E81">
      <w:pPr>
        <w:pStyle w:val="ListParagraph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Attending  breakdowns, analysing  and  facilitating  implementation  of  corrective actions to prevent breakdowns especially repetitive problems</w:t>
      </w:r>
    </w:p>
    <w:p w:rsidR="00F31E81" w:rsidRDefault="00F31E81" w:rsidP="00F31E81">
      <w:pPr>
        <w:pStyle w:val="ListParagraph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Rationalizing spares and spares part management and developing several spare parts / equipment suppliers for updating of latest technologies and improvements.</w:t>
      </w:r>
    </w:p>
    <w:p w:rsidR="00F31E81" w:rsidRDefault="00F31E81" w:rsidP="00F31E81">
      <w:pPr>
        <w:pStyle w:val="ListParagraph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Executing cost saving and energy saving techniques/ measures and modifications to achieve substantial reduction in O&amp;M expenditures and work within the budget.</w:t>
      </w:r>
    </w:p>
    <w:p w:rsidR="00F31E81" w:rsidRDefault="00F31E81" w:rsidP="00F31E81">
      <w:pPr>
        <w:pStyle w:val="BodyText"/>
        <w:numPr>
          <w:ilvl w:val="0"/>
          <w:numId w:val="8"/>
        </w:numPr>
        <w:rPr>
          <w:color w:val="000000"/>
          <w:sz w:val="24"/>
        </w:rPr>
      </w:pPr>
      <w:r>
        <w:rPr>
          <w:color w:val="000000"/>
          <w:sz w:val="24"/>
        </w:rPr>
        <w:t>Indenting spare parts through SAP. Man power utilization.</w:t>
      </w:r>
    </w:p>
    <w:p w:rsidR="00F31E81" w:rsidRPr="00F31E81" w:rsidRDefault="00F31E81" w:rsidP="00F31E8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E81">
        <w:rPr>
          <w:rFonts w:ascii="Times New Roman" w:eastAsia="Times New Roman" w:hAnsi="Times New Roman" w:cs="Times New Roman"/>
          <w:sz w:val="24"/>
          <w:szCs w:val="24"/>
        </w:rPr>
        <w:t>Design maintenance strategies, procedures &amp; methods in form of the maintenance manual.</w:t>
      </w:r>
    </w:p>
    <w:p w:rsidR="00F31E81" w:rsidRPr="00F31E81" w:rsidRDefault="00F31E81" w:rsidP="00F31E8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</w:rPr>
      </w:pPr>
      <w:r w:rsidRPr="00F31E81">
        <w:rPr>
          <w:rFonts w:ascii="Times New Roman" w:eastAsia="Times New Roman" w:hAnsi="Times New Roman" w:cs="Times New Roman"/>
          <w:sz w:val="24"/>
          <w:szCs w:val="24"/>
        </w:rPr>
        <w:t>Conduct Utility consumption analysis and reporting.</w:t>
      </w:r>
    </w:p>
    <w:p w:rsidR="00F31E81" w:rsidRDefault="00F31E81" w:rsidP="00F31E8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</w:rPr>
      </w:pPr>
      <w:r w:rsidRPr="00F31E81">
        <w:rPr>
          <w:rFonts w:ascii="Times New Roman" w:eastAsia="Times New Roman" w:hAnsi="Times New Roman" w:cs="Times New Roman"/>
          <w:sz w:val="24"/>
          <w:szCs w:val="24"/>
        </w:rPr>
        <w:lastRenderedPageBreak/>
        <w:t>Supervise the installation &amp; commissioning of equipment</w:t>
      </w:r>
    </w:p>
    <w:p w:rsidR="00F31E81" w:rsidRDefault="00F31E81" w:rsidP="00F31E8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</w:rPr>
      </w:pPr>
      <w:r w:rsidRPr="00F31E81">
        <w:rPr>
          <w:rFonts w:ascii="Times New Roman" w:eastAsia="Times New Roman" w:hAnsi="Times New Roman" w:cs="Times New Roman"/>
          <w:sz w:val="24"/>
          <w:szCs w:val="24"/>
        </w:rPr>
        <w:t>Work closely with Quality, EHS, Production, Process Managers to ensure timely support or undertake preventive actions</w:t>
      </w:r>
    </w:p>
    <w:p w:rsidR="007B2580" w:rsidRDefault="00F31E81" w:rsidP="007B258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</w:rPr>
      </w:pPr>
      <w:r w:rsidRPr="00F31E81">
        <w:rPr>
          <w:rFonts w:ascii="Times New Roman" w:eastAsia="Times New Roman" w:hAnsi="Times New Roman" w:cs="Times New Roman"/>
          <w:color w:val="000000"/>
          <w:sz w:val="24"/>
          <w:szCs w:val="24"/>
        </w:rPr>
        <w:t>Co-ordinate with Procurement department to ensure availability of spares• Adherence to quality</w:t>
      </w:r>
    </w:p>
    <w:p w:rsidR="007B2580" w:rsidRPr="007B2580" w:rsidRDefault="007B2580" w:rsidP="007B258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</w:rPr>
      </w:pPr>
      <w:r w:rsidRPr="007B2580">
        <w:rPr>
          <w:sz w:val="24"/>
          <w:szCs w:val="24"/>
        </w:rPr>
        <w:t>Hands-on experience in glass tubing production</w:t>
      </w:r>
    </w:p>
    <w:p w:rsidR="007B2580" w:rsidRDefault="007B2580" w:rsidP="007B2580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sz w:val="24"/>
          <w:szCs w:val="24"/>
        </w:rPr>
      </w:pPr>
      <w:r w:rsidRPr="007B2580">
        <w:rPr>
          <w:sz w:val="24"/>
          <w:szCs w:val="24"/>
        </w:rPr>
        <w:t>Troubleshooting techniques</w:t>
      </w:r>
    </w:p>
    <w:p w:rsidR="007B2580" w:rsidRDefault="007B2580" w:rsidP="007B2580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sz w:val="24"/>
          <w:szCs w:val="24"/>
        </w:rPr>
      </w:pPr>
      <w:r w:rsidRPr="007B2580">
        <w:rPr>
          <w:sz w:val="24"/>
          <w:szCs w:val="24"/>
        </w:rPr>
        <w:t xml:space="preserve"> Planning and organization skills to be able to run and</w:t>
      </w:r>
      <w:r>
        <w:rPr>
          <w:sz w:val="24"/>
          <w:szCs w:val="24"/>
        </w:rPr>
        <w:t xml:space="preserve"> monitor the production process</w:t>
      </w:r>
    </w:p>
    <w:p w:rsidR="007B2580" w:rsidRDefault="007B2580" w:rsidP="007B2580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sz w:val="24"/>
          <w:szCs w:val="24"/>
        </w:rPr>
      </w:pPr>
      <w:r w:rsidRPr="007B2580">
        <w:rPr>
          <w:sz w:val="24"/>
          <w:szCs w:val="24"/>
        </w:rPr>
        <w:t>The capacity to grasp complex concepts easily</w:t>
      </w:r>
    </w:p>
    <w:p w:rsidR="007B2580" w:rsidRDefault="007B2580" w:rsidP="007B2580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sz w:val="24"/>
          <w:szCs w:val="24"/>
        </w:rPr>
      </w:pPr>
      <w:r w:rsidRPr="007B2580">
        <w:rPr>
          <w:sz w:val="24"/>
          <w:szCs w:val="24"/>
        </w:rPr>
        <w:t xml:space="preserve"> Excellent communication and interpersonal skills</w:t>
      </w:r>
    </w:p>
    <w:p w:rsidR="00F31E81" w:rsidRPr="007B2580" w:rsidRDefault="00F31E81" w:rsidP="007B2580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sz w:val="24"/>
          <w:szCs w:val="24"/>
        </w:rPr>
      </w:pPr>
      <w:r w:rsidRPr="007B2580">
        <w:rPr>
          <w:sz w:val="24"/>
          <w:szCs w:val="24"/>
        </w:rPr>
        <w:t>No. of non-instances of availability of Spares</w:t>
      </w:r>
    </w:p>
    <w:p w:rsidR="00F31E81" w:rsidRDefault="00F31E81" w:rsidP="00F31E81">
      <w:pPr>
        <w:pStyle w:val="BodyText"/>
        <w:numPr>
          <w:ilvl w:val="0"/>
          <w:numId w:val="8"/>
        </w:numPr>
        <w:rPr>
          <w:color w:val="000000"/>
          <w:sz w:val="24"/>
        </w:rPr>
      </w:pPr>
      <w:r>
        <w:rPr>
          <w:color w:val="000000"/>
          <w:sz w:val="24"/>
        </w:rPr>
        <w:t>Active team leader in Safety and fire fighting and first aid team</w:t>
      </w:r>
    </w:p>
    <w:p w:rsidR="00F31E81" w:rsidRDefault="00F31E81" w:rsidP="00F31E81">
      <w:pPr>
        <w:pStyle w:val="BodyText"/>
        <w:numPr>
          <w:ilvl w:val="0"/>
          <w:numId w:val="8"/>
        </w:numPr>
        <w:rPr>
          <w:bCs/>
          <w:color w:val="000000"/>
          <w:sz w:val="22"/>
          <w:szCs w:val="22"/>
        </w:rPr>
      </w:pPr>
      <w:r>
        <w:rPr>
          <w:color w:val="000000"/>
          <w:sz w:val="24"/>
        </w:rPr>
        <w:t>Knowledge in food safety and IMS systems</w:t>
      </w:r>
    </w:p>
    <w:p w:rsidR="00F31E81" w:rsidRDefault="00F31E81" w:rsidP="00F31E81">
      <w:pPr>
        <w:pStyle w:val="BodyText"/>
        <w:numPr>
          <w:ilvl w:val="0"/>
          <w:numId w:val="8"/>
        </w:numPr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  <w:lang w:val="en-US"/>
        </w:rPr>
        <w:t>Implementation of SOPs and documentation as per ISO Norms.</w:t>
      </w:r>
    </w:p>
    <w:p w:rsidR="00F31E81" w:rsidRDefault="00F31E81" w:rsidP="00F31E81">
      <w:pPr>
        <w:pStyle w:val="BodyText"/>
        <w:numPr>
          <w:ilvl w:val="0"/>
          <w:numId w:val="8"/>
        </w:numPr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  <w:lang w:val="en-US"/>
        </w:rPr>
        <w:t>Monitoring Quality product dispatch depends on required temperature maintenance</w:t>
      </w:r>
    </w:p>
    <w:p w:rsidR="00F31E81" w:rsidRDefault="00F31E81" w:rsidP="00F31E81">
      <w:pPr>
        <w:pStyle w:val="BodyText"/>
        <w:numPr>
          <w:ilvl w:val="0"/>
          <w:numId w:val="8"/>
        </w:numPr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  <w:lang w:val="en-US"/>
        </w:rPr>
        <w:t>Monitoring Consumption of Consumables.</w:t>
      </w:r>
    </w:p>
    <w:p w:rsidR="00F31E81" w:rsidRDefault="00F31E81" w:rsidP="00F31E81">
      <w:pPr>
        <w:pStyle w:val="BodyText"/>
        <w:numPr>
          <w:ilvl w:val="0"/>
          <w:numId w:val="8"/>
        </w:numPr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  <w:lang w:val="en-US"/>
        </w:rPr>
        <w:t>Reducing operational and maintenance cost.</w:t>
      </w:r>
    </w:p>
    <w:p w:rsidR="00F31E81" w:rsidRDefault="00F31E81" w:rsidP="00F31E81">
      <w:pPr>
        <w:pStyle w:val="BodyText"/>
        <w:numPr>
          <w:ilvl w:val="0"/>
          <w:numId w:val="8"/>
        </w:numPr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  <w:lang w:val="en-US"/>
        </w:rPr>
        <w:t>Implementation of Energy conservation initiatives and maintain 5’S’.</w:t>
      </w:r>
    </w:p>
    <w:p w:rsidR="00F31E81" w:rsidRDefault="00F31E81" w:rsidP="00F31E81">
      <w:pPr>
        <w:pStyle w:val="BodyText"/>
        <w:numPr>
          <w:ilvl w:val="0"/>
          <w:numId w:val="8"/>
        </w:numPr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  <w:lang w:val="en-US"/>
        </w:rPr>
        <w:t>Focus to increase the availability of the machineries / equipment by reducing down time hours.</w:t>
      </w:r>
    </w:p>
    <w:p w:rsidR="00F31E81" w:rsidRDefault="00F31E81" w:rsidP="00F31E81">
      <w:pPr>
        <w:pStyle w:val="BodyText"/>
        <w:numPr>
          <w:ilvl w:val="0"/>
          <w:numId w:val="8"/>
        </w:numPr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  <w:lang w:val="en-US"/>
        </w:rPr>
        <w:t>Assisting in case of trouble shooting defining further actions until the system is operational.</w:t>
      </w:r>
    </w:p>
    <w:p w:rsidR="00F31E81" w:rsidRPr="00F31E81" w:rsidRDefault="00F31E81" w:rsidP="00F31E81">
      <w:pPr>
        <w:pStyle w:val="BodyText"/>
        <w:numPr>
          <w:ilvl w:val="0"/>
          <w:numId w:val="8"/>
        </w:numPr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  <w:lang w:val="en-US"/>
        </w:rPr>
        <w:t>Root cause analysis relate to malfunctioning and deliver proposals to avoid deterioration of equipment.</w:t>
      </w:r>
    </w:p>
    <w:p w:rsidR="007B2580" w:rsidRPr="007B2580" w:rsidRDefault="007B2580" w:rsidP="007B2580">
      <w:pPr>
        <w:pStyle w:val="ListParagraph"/>
        <w:numPr>
          <w:ilvl w:val="0"/>
          <w:numId w:val="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color w:val="000000"/>
          <w:sz w:val="24"/>
          <w:szCs w:val="24"/>
        </w:rPr>
      </w:pPr>
      <w:r w:rsidRPr="007B2580">
        <w:rPr>
          <w:sz w:val="24"/>
          <w:szCs w:val="24"/>
        </w:rPr>
        <w:t>Handling the production operations of glass tubing</w:t>
      </w:r>
    </w:p>
    <w:p w:rsidR="007B2580" w:rsidRPr="007B2580" w:rsidRDefault="007B2580" w:rsidP="007B2580">
      <w:pPr>
        <w:pStyle w:val="ListParagraph"/>
        <w:numPr>
          <w:ilvl w:val="0"/>
          <w:numId w:val="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color w:val="000000"/>
          <w:sz w:val="24"/>
          <w:szCs w:val="24"/>
        </w:rPr>
      </w:pPr>
      <w:r w:rsidRPr="007B2580">
        <w:rPr>
          <w:sz w:val="24"/>
          <w:szCs w:val="24"/>
        </w:rPr>
        <w:t xml:space="preserve"> Production planning</w:t>
      </w:r>
    </w:p>
    <w:p w:rsidR="007B2580" w:rsidRPr="007B2580" w:rsidRDefault="007B2580" w:rsidP="007B2580">
      <w:pPr>
        <w:pStyle w:val="ListParagraph"/>
        <w:numPr>
          <w:ilvl w:val="0"/>
          <w:numId w:val="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color w:val="000000"/>
          <w:sz w:val="24"/>
          <w:szCs w:val="24"/>
        </w:rPr>
      </w:pPr>
      <w:r w:rsidRPr="007B2580">
        <w:rPr>
          <w:sz w:val="24"/>
          <w:szCs w:val="24"/>
        </w:rPr>
        <w:t xml:space="preserve"> Troubleshooting</w:t>
      </w:r>
    </w:p>
    <w:p w:rsidR="007B2580" w:rsidRPr="007B2580" w:rsidRDefault="007B2580" w:rsidP="007B2580">
      <w:pPr>
        <w:pStyle w:val="ListParagraph"/>
        <w:numPr>
          <w:ilvl w:val="0"/>
          <w:numId w:val="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color w:val="000000"/>
          <w:sz w:val="24"/>
          <w:szCs w:val="24"/>
        </w:rPr>
      </w:pPr>
      <w:r w:rsidRPr="007B2580">
        <w:rPr>
          <w:sz w:val="24"/>
          <w:szCs w:val="24"/>
        </w:rPr>
        <w:t xml:space="preserve"> Optimizing available resources and ensuring overall costs to be within the budget</w:t>
      </w:r>
    </w:p>
    <w:p w:rsidR="007B2580" w:rsidRPr="007B2580" w:rsidRDefault="007B2580" w:rsidP="007B2580">
      <w:pPr>
        <w:pStyle w:val="ListParagraph"/>
        <w:numPr>
          <w:ilvl w:val="0"/>
          <w:numId w:val="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color w:val="000000"/>
          <w:sz w:val="24"/>
          <w:szCs w:val="24"/>
        </w:rPr>
      </w:pPr>
      <w:r w:rsidRPr="007B2580">
        <w:rPr>
          <w:sz w:val="24"/>
          <w:szCs w:val="24"/>
        </w:rPr>
        <w:t xml:space="preserve"> Process analysis and solving defects</w:t>
      </w:r>
    </w:p>
    <w:p w:rsidR="00F31E81" w:rsidRPr="007B2580" w:rsidRDefault="007B2580" w:rsidP="007B2580">
      <w:pPr>
        <w:pStyle w:val="ListParagraph"/>
        <w:numPr>
          <w:ilvl w:val="0"/>
          <w:numId w:val="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color w:val="000000"/>
          <w:sz w:val="22"/>
          <w:szCs w:val="22"/>
        </w:rPr>
      </w:pPr>
      <w:r w:rsidRPr="007B2580">
        <w:rPr>
          <w:sz w:val="24"/>
          <w:szCs w:val="24"/>
        </w:rPr>
        <w:t xml:space="preserve"> Conducting training sessions for the team members to upgrade their skills</w:t>
      </w:r>
    </w:p>
    <w:p w:rsidR="00F31E81" w:rsidRPr="00F31E81" w:rsidRDefault="00F31E81" w:rsidP="00F31E81">
      <w:pPr>
        <w:pStyle w:val="Heading3"/>
        <w:keepNext/>
        <w:widowControl/>
        <w:pBdr>
          <w:bottom w:val="single" w:sz="4" w:space="1" w:color="auto"/>
        </w:pBdr>
        <w:shd w:val="pct25" w:color="auto" w:fill="FFFFFF"/>
        <w:autoSpaceDE/>
        <w:autoSpaceDN/>
        <w:adjustRightInd/>
        <w:spacing w:line="276" w:lineRule="auto"/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>SKILLS SUMMARY</w:t>
      </w:r>
    </w:p>
    <w:p w:rsidR="00F31E81" w:rsidRPr="00F31E81" w:rsidRDefault="00F31E81" w:rsidP="00F31E81">
      <w:pPr>
        <w:rPr>
          <w:b/>
          <w:u w:val="single"/>
        </w:rPr>
      </w:pPr>
      <w:r>
        <w:rPr>
          <w:b/>
          <w:u w:val="single"/>
        </w:rPr>
        <w:t>Maintenance Programs</w:t>
      </w:r>
    </w:p>
    <w:p w:rsidR="00F31E81" w:rsidRDefault="00F31E81" w:rsidP="00F31E81">
      <w:pPr>
        <w:spacing w:line="240" w:lineRule="auto"/>
      </w:pPr>
      <w:r>
        <w:t>Responsible for PM optimization</w:t>
      </w:r>
    </w:p>
    <w:p w:rsidR="00F31E81" w:rsidRDefault="00F31E81" w:rsidP="00F31E81">
      <w:pPr>
        <w:spacing w:line="240" w:lineRule="auto"/>
      </w:pPr>
      <w:r>
        <w:t>Investigates and resolves work-in-process problems</w:t>
      </w:r>
    </w:p>
    <w:p w:rsidR="00F31E81" w:rsidRDefault="00F31E81" w:rsidP="00F31E81">
      <w:pPr>
        <w:spacing w:line="240" w:lineRule="auto"/>
      </w:pPr>
      <w:r>
        <w:t>Recommends and implements improvements and modifications in sequence of operations, equipment utilization, and related matters</w:t>
      </w:r>
    </w:p>
    <w:p w:rsidR="00F31E81" w:rsidRDefault="00F31E81" w:rsidP="00F31E81">
      <w:pPr>
        <w:spacing w:line="240" w:lineRule="auto"/>
      </w:pPr>
      <w:r>
        <w:t>Plans and develops experimental test programs</w:t>
      </w:r>
    </w:p>
    <w:p w:rsidR="00F31E81" w:rsidRDefault="00F31E81" w:rsidP="00F31E81">
      <w:pPr>
        <w:spacing w:line="240" w:lineRule="auto"/>
      </w:pPr>
      <w:r>
        <w:t>Coordinates activities of project personnel to ensure project progresses on schedule and within prescribed budget</w:t>
      </w:r>
      <w:r w:rsidR="007B2580">
        <w:t xml:space="preserve">. </w:t>
      </w:r>
      <w:r>
        <w:t>Works on multiple major projects of the highest complexity requiring forefront engineering envision and innovative solutions and is self-supervising within guidance and expectations set by their leader</w:t>
      </w:r>
    </w:p>
    <w:p w:rsidR="00F31E81" w:rsidRDefault="00F31E81" w:rsidP="00F31E81">
      <w:pPr>
        <w:spacing w:line="240" w:lineRule="auto"/>
      </w:pPr>
      <w:r>
        <w:t>Provides guidance to several groups of the organization</w:t>
      </w:r>
    </w:p>
    <w:p w:rsidR="00F31E81" w:rsidRDefault="00F31E81" w:rsidP="00F31E81">
      <w:pPr>
        <w:rPr>
          <w:b/>
          <w:u w:val="single"/>
        </w:rPr>
      </w:pPr>
      <w:r>
        <w:rPr>
          <w:b/>
          <w:u w:val="single"/>
        </w:rPr>
        <w:t>Operation &amp; Maintenance</w:t>
      </w:r>
    </w:p>
    <w:p w:rsidR="00F31E81" w:rsidRDefault="00F31E81" w:rsidP="00F31E81">
      <w:pPr>
        <w:pStyle w:val="BodyText"/>
        <w:numPr>
          <w:ilvl w:val="0"/>
          <w:numId w:val="7"/>
        </w:numPr>
        <w:rPr>
          <w:color w:val="000000"/>
          <w:sz w:val="24"/>
        </w:rPr>
      </w:pPr>
      <w:r>
        <w:rPr>
          <w:sz w:val="22"/>
        </w:rPr>
        <w:t xml:space="preserve">Maintenance and troubleshooting of, Mechanical </w:t>
      </w:r>
      <w:r>
        <w:rPr>
          <w:color w:val="000000"/>
          <w:sz w:val="24"/>
        </w:rPr>
        <w:t>dept, and IMS.</w:t>
      </w:r>
    </w:p>
    <w:p w:rsidR="00F31E81" w:rsidRDefault="00F31E81" w:rsidP="00F31E81">
      <w:pPr>
        <w:pStyle w:val="BodyText"/>
        <w:numPr>
          <w:ilvl w:val="0"/>
          <w:numId w:val="7"/>
        </w:numPr>
        <w:rPr>
          <w:color w:val="000000"/>
          <w:sz w:val="24"/>
        </w:rPr>
      </w:pPr>
      <w:r>
        <w:rPr>
          <w:color w:val="000000"/>
          <w:sz w:val="24"/>
        </w:rPr>
        <w:t>Pneumatic operated shrink-wrapping m/c. Centrifugal compressors (525H.P. 900H.P.)</w:t>
      </w:r>
    </w:p>
    <w:p w:rsidR="00F31E81" w:rsidRDefault="00F31E81" w:rsidP="00F31E81">
      <w:pPr>
        <w:pStyle w:val="ListParagraph"/>
        <w:numPr>
          <w:ilvl w:val="0"/>
          <w:numId w:val="2"/>
        </w:numPr>
        <w:rPr>
          <w:sz w:val="22"/>
        </w:rPr>
      </w:pPr>
      <w:r>
        <w:rPr>
          <w:sz w:val="22"/>
        </w:rPr>
        <w:t xml:space="preserve">O&amp;M of process feed and circulation pumps and motors, D.G set, </w:t>
      </w:r>
    </w:p>
    <w:p w:rsidR="00F31E81" w:rsidRDefault="00F31E81" w:rsidP="00F31E81">
      <w:pPr>
        <w:pStyle w:val="ListParagraph"/>
        <w:numPr>
          <w:ilvl w:val="0"/>
          <w:numId w:val="2"/>
        </w:numPr>
        <w:shd w:val="clear" w:color="auto" w:fill="FFFFFF"/>
        <w:rPr>
          <w:sz w:val="22"/>
        </w:rPr>
      </w:pPr>
      <w:r>
        <w:rPr>
          <w:sz w:val="22"/>
        </w:rPr>
        <w:t>Maintenance of Air compressor and cooling towers and Utilities .</w:t>
      </w:r>
    </w:p>
    <w:p w:rsidR="00F31E81" w:rsidRPr="00F31E81" w:rsidRDefault="00F31E81" w:rsidP="00F31E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E81">
        <w:rPr>
          <w:rFonts w:ascii="Times New Roman" w:eastAsia="Times New Roman" w:hAnsi="Times New Roman" w:cs="Times New Roman"/>
          <w:sz w:val="24"/>
          <w:szCs w:val="24"/>
        </w:rPr>
        <w:lastRenderedPageBreak/>
        <w:t>Has familiarity with Lean concepts, Kaizen, TPM, Integrated Management System, OSHAS, 5S, 6 sigma etc.</w:t>
      </w:r>
    </w:p>
    <w:p w:rsidR="00F31E81" w:rsidRPr="00F31E81" w:rsidRDefault="00F31E81" w:rsidP="00F31E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E81">
        <w:rPr>
          <w:rFonts w:ascii="Times New Roman" w:eastAsia="Times New Roman" w:hAnsi="Times New Roman" w:cs="Times New Roman"/>
          <w:sz w:val="24"/>
          <w:szCs w:val="24"/>
        </w:rPr>
        <w:t>Is well versed with different analytical tools like Pareto, Poka Yoke, Value Engineering</w:t>
      </w:r>
    </w:p>
    <w:p w:rsidR="00F31E81" w:rsidRPr="00F31E81" w:rsidRDefault="00F31E81" w:rsidP="00F31E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E81">
        <w:rPr>
          <w:rFonts w:ascii="Times New Roman" w:eastAsia="Times New Roman" w:hAnsi="Times New Roman" w:cs="Times New Roman"/>
          <w:sz w:val="24"/>
          <w:szCs w:val="24"/>
        </w:rPr>
        <w:t xml:space="preserve">Has exposure in Managing </w:t>
      </w:r>
      <w:r w:rsidR="00FC3D85" w:rsidRPr="00F31E81">
        <w:rPr>
          <w:rFonts w:ascii="Times New Roman" w:eastAsia="Times New Roman" w:hAnsi="Times New Roman" w:cs="Times New Roman"/>
          <w:sz w:val="24"/>
          <w:szCs w:val="24"/>
        </w:rPr>
        <w:t>Unionized</w:t>
      </w:r>
      <w:r w:rsidRPr="00F31E81">
        <w:rPr>
          <w:rFonts w:ascii="Times New Roman" w:eastAsia="Times New Roman" w:hAnsi="Times New Roman" w:cs="Times New Roman"/>
          <w:sz w:val="24"/>
          <w:szCs w:val="24"/>
        </w:rPr>
        <w:t xml:space="preserve"> workforce</w:t>
      </w:r>
    </w:p>
    <w:p w:rsidR="00F31E81" w:rsidRDefault="00F31E81" w:rsidP="00F31E81">
      <w:pPr>
        <w:pStyle w:val="Heading3"/>
        <w:keepNext/>
        <w:widowControl/>
        <w:pBdr>
          <w:bottom w:val="single" w:sz="4" w:space="1" w:color="auto"/>
        </w:pBdr>
        <w:shd w:val="pct25" w:color="auto" w:fill="FFFFFF"/>
        <w:autoSpaceDE/>
        <w:autoSpaceDN/>
        <w:adjustRightInd/>
        <w:spacing w:line="276" w:lineRule="auto"/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>Certifications &amp; Trainings:</w:t>
      </w:r>
    </w:p>
    <w:p w:rsidR="00F31E81" w:rsidRDefault="00F31E81" w:rsidP="00F31E81">
      <w:pPr>
        <w:pStyle w:val="ListParagraph"/>
        <w:rPr>
          <w:bCs/>
          <w:color w:val="000000"/>
          <w:sz w:val="22"/>
          <w:szCs w:val="22"/>
        </w:rPr>
      </w:pPr>
    </w:p>
    <w:p w:rsidR="00F31E81" w:rsidRDefault="00F31E81" w:rsidP="00F31E81">
      <w:pPr>
        <w:pStyle w:val="ListParagraph"/>
        <w:numPr>
          <w:ilvl w:val="0"/>
          <w:numId w:val="2"/>
        </w:numPr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Trained on “TPM concept” and Team member  in TPM projects.</w:t>
      </w:r>
    </w:p>
    <w:p w:rsidR="00F31E81" w:rsidRDefault="00F31E81" w:rsidP="00F31E81">
      <w:pPr>
        <w:pStyle w:val="ListParagraph"/>
        <w:numPr>
          <w:ilvl w:val="0"/>
          <w:numId w:val="2"/>
        </w:numPr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Train the Trainer certificate (Guru shikhara)</w:t>
      </w:r>
    </w:p>
    <w:p w:rsidR="00F31E81" w:rsidRDefault="00F31E81" w:rsidP="00F31E81">
      <w:pPr>
        <w:pStyle w:val="ListParagraph"/>
        <w:numPr>
          <w:ilvl w:val="0"/>
          <w:numId w:val="2"/>
        </w:numPr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Trained on fire fighting.</w:t>
      </w:r>
    </w:p>
    <w:p w:rsidR="00F31E81" w:rsidRDefault="00F31E81" w:rsidP="00F31E81">
      <w:pPr>
        <w:pStyle w:val="ListParagraph"/>
        <w:numPr>
          <w:ilvl w:val="0"/>
          <w:numId w:val="2"/>
        </w:numPr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Certification in auto CAD</w:t>
      </w:r>
      <w:r>
        <w:rPr>
          <w:bCs/>
          <w:color w:val="000000"/>
          <w:sz w:val="22"/>
          <w:szCs w:val="22"/>
          <w:lang w:val="en-US"/>
        </w:rPr>
        <w:t>, 6 Sigma</w:t>
      </w:r>
    </w:p>
    <w:p w:rsidR="00F31E81" w:rsidRDefault="00F31E81" w:rsidP="00F31E81">
      <w:pPr>
        <w:pStyle w:val="ListParagraph"/>
        <w:numPr>
          <w:ilvl w:val="0"/>
          <w:numId w:val="2"/>
        </w:numPr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First Aid Training in St. John Ambulance, Hyderabad.</w:t>
      </w:r>
    </w:p>
    <w:p w:rsidR="00F31E81" w:rsidRDefault="00F31E81" w:rsidP="00F31E81">
      <w:pPr>
        <w:pStyle w:val="ListParagraph"/>
        <w:rPr>
          <w:bCs/>
          <w:color w:val="000000"/>
          <w:sz w:val="22"/>
          <w:szCs w:val="22"/>
        </w:rPr>
      </w:pPr>
    </w:p>
    <w:p w:rsidR="00F31E81" w:rsidRDefault="00F31E81" w:rsidP="00F31E81">
      <w:pPr>
        <w:pStyle w:val="Heading3"/>
        <w:keepNext/>
        <w:widowControl/>
        <w:pBdr>
          <w:bottom w:val="single" w:sz="4" w:space="1" w:color="auto"/>
        </w:pBdr>
        <w:shd w:val="pct25" w:color="auto" w:fill="FFFFFF"/>
        <w:autoSpaceDE/>
        <w:autoSpaceDN/>
        <w:adjustRightInd/>
        <w:spacing w:line="276" w:lineRule="auto"/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>IT Skills</w:t>
      </w:r>
    </w:p>
    <w:p w:rsidR="00F31E81" w:rsidRDefault="00F31E81" w:rsidP="00F31E81">
      <w:pPr>
        <w:pStyle w:val="ListParagraph"/>
        <w:rPr>
          <w:bCs/>
          <w:color w:val="000000"/>
          <w:sz w:val="22"/>
          <w:szCs w:val="22"/>
        </w:rPr>
      </w:pPr>
    </w:p>
    <w:p w:rsidR="00F31E81" w:rsidRDefault="00F31E81" w:rsidP="00F31E81">
      <w:pPr>
        <w:pStyle w:val="ListParagraph"/>
        <w:numPr>
          <w:ilvl w:val="0"/>
          <w:numId w:val="2"/>
        </w:numPr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Proficient in MS Office Applications </w:t>
      </w:r>
    </w:p>
    <w:p w:rsidR="00F31E81" w:rsidRDefault="00F31E81" w:rsidP="00F31E81">
      <w:pPr>
        <w:pStyle w:val="ListParagraph"/>
        <w:numPr>
          <w:ilvl w:val="0"/>
          <w:numId w:val="2"/>
        </w:numPr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SAP-PM</w:t>
      </w:r>
    </w:p>
    <w:p w:rsidR="00F31E81" w:rsidRPr="007B2580" w:rsidRDefault="00F31E81" w:rsidP="007B2580">
      <w:pPr>
        <w:pStyle w:val="ListParagraph"/>
        <w:numPr>
          <w:ilvl w:val="0"/>
          <w:numId w:val="2"/>
        </w:numPr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Well knowledge in AUTO CAD&amp; SOLID WORK</w:t>
      </w:r>
    </w:p>
    <w:p w:rsidR="00F31E81" w:rsidRDefault="00F31E81" w:rsidP="00F31E81">
      <w:pPr>
        <w:pStyle w:val="Heading3"/>
        <w:keepNext/>
        <w:widowControl/>
        <w:pBdr>
          <w:bottom w:val="single" w:sz="4" w:space="1" w:color="auto"/>
        </w:pBdr>
        <w:shd w:val="pct25" w:color="auto" w:fill="FFFFFF"/>
        <w:autoSpaceDE/>
        <w:autoSpaceDN/>
        <w:adjustRightInd/>
        <w:spacing w:line="276" w:lineRule="auto"/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>Personnel Details:</w:t>
      </w:r>
    </w:p>
    <w:p w:rsidR="00F31E81" w:rsidRDefault="00F31E81" w:rsidP="00F31E81">
      <w:pPr>
        <w:pStyle w:val="ListParagraph"/>
        <w:spacing w:line="276" w:lineRule="auto"/>
        <w:rPr>
          <w:b/>
          <w:bCs/>
          <w:color w:val="000000"/>
          <w:sz w:val="22"/>
          <w:szCs w:val="22"/>
        </w:rPr>
      </w:pPr>
    </w:p>
    <w:p w:rsidR="00F31E81" w:rsidRDefault="00F31E81" w:rsidP="00F31E81">
      <w:pPr>
        <w:pStyle w:val="ListParagraph"/>
        <w:numPr>
          <w:ilvl w:val="0"/>
          <w:numId w:val="2"/>
        </w:numPr>
        <w:spacing w:line="276" w:lineRule="auto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DOB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  <w:t xml:space="preserve">              :    20/06/1984</w:t>
      </w:r>
    </w:p>
    <w:p w:rsidR="00F31E81" w:rsidRDefault="00F31E81" w:rsidP="00F31E81">
      <w:pPr>
        <w:pStyle w:val="ListParagraph"/>
        <w:numPr>
          <w:ilvl w:val="0"/>
          <w:numId w:val="2"/>
        </w:numPr>
        <w:spacing w:line="276" w:lineRule="auto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Gender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  <w:t xml:space="preserve"> :    Male</w:t>
      </w:r>
    </w:p>
    <w:p w:rsidR="00F31E81" w:rsidRDefault="00F31E81" w:rsidP="00F31E81">
      <w:pPr>
        <w:pStyle w:val="ListParagraph"/>
        <w:numPr>
          <w:ilvl w:val="0"/>
          <w:numId w:val="2"/>
        </w:numPr>
        <w:spacing w:line="276" w:lineRule="auto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Marital status                :   Married</w:t>
      </w:r>
    </w:p>
    <w:p w:rsidR="00F31E81" w:rsidRDefault="00F31E81" w:rsidP="00F31E81">
      <w:pPr>
        <w:pStyle w:val="ListParagraph"/>
        <w:numPr>
          <w:ilvl w:val="0"/>
          <w:numId w:val="2"/>
        </w:numPr>
        <w:spacing w:line="276" w:lineRule="auto"/>
        <w:rPr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Languages’ known       :   </w:t>
      </w:r>
      <w:r>
        <w:rPr>
          <w:b/>
          <w:bCs/>
          <w:iCs/>
          <w:color w:val="000000"/>
          <w:sz w:val="22"/>
          <w:szCs w:val="22"/>
        </w:rPr>
        <w:t>English,Telugu, Tamil,Hindi and Kannada</w:t>
      </w:r>
    </w:p>
    <w:p w:rsidR="00F31E81" w:rsidRDefault="00F31E81" w:rsidP="00F31E81">
      <w:pPr>
        <w:pStyle w:val="Header"/>
        <w:numPr>
          <w:ilvl w:val="0"/>
          <w:numId w:val="2"/>
        </w:numPr>
        <w:spacing w:line="276" w:lineRule="auto"/>
        <w:rPr>
          <w:b/>
          <w:sz w:val="24"/>
        </w:rPr>
      </w:pPr>
      <w:r>
        <w:rPr>
          <w:b/>
          <w:sz w:val="24"/>
        </w:rPr>
        <w:t>Hobbies:                     :  visiting new places, communicating new people</w:t>
      </w:r>
    </w:p>
    <w:p w:rsidR="00F31E81" w:rsidRDefault="00F31E81" w:rsidP="00F31E81">
      <w:pPr>
        <w:pStyle w:val="BodyText2"/>
        <w:numPr>
          <w:ilvl w:val="0"/>
          <w:numId w:val="2"/>
        </w:numPr>
        <w:spacing w:line="276" w:lineRule="auto"/>
        <w:rPr>
          <w:b/>
          <w:sz w:val="24"/>
        </w:rPr>
      </w:pPr>
      <w:r>
        <w:rPr>
          <w:b/>
          <w:bCs/>
          <w:color w:val="000000"/>
          <w:sz w:val="22"/>
          <w:szCs w:val="22"/>
        </w:rPr>
        <w:t xml:space="preserve">ADDRESS                     :   </w:t>
      </w:r>
      <w:r>
        <w:rPr>
          <w:b/>
          <w:sz w:val="24"/>
          <w:lang w:val="en-IN"/>
        </w:rPr>
        <w:t>D.no 6-12-36/B, 3rd Line,</w:t>
      </w:r>
    </w:p>
    <w:p w:rsidR="00F31E81" w:rsidRDefault="00F31E81" w:rsidP="00F31E81">
      <w:pPr>
        <w:pStyle w:val="BodyText2"/>
        <w:spacing w:line="276" w:lineRule="auto"/>
        <w:rPr>
          <w:b/>
          <w:sz w:val="24"/>
          <w:lang w:val="en-IN"/>
        </w:rPr>
      </w:pPr>
      <w:r>
        <w:rPr>
          <w:b/>
          <w:sz w:val="24"/>
          <w:lang w:val="en-IN"/>
        </w:rPr>
        <w:t xml:space="preserve">                                                    Pichireddythopu,</w:t>
      </w:r>
    </w:p>
    <w:p w:rsidR="00F31E81" w:rsidRDefault="00F31E81" w:rsidP="00F31E81">
      <w:pPr>
        <w:pStyle w:val="BodyText2"/>
        <w:spacing w:line="276" w:lineRule="auto"/>
        <w:rPr>
          <w:b/>
          <w:sz w:val="24"/>
          <w:lang w:val="en-IN"/>
        </w:rPr>
      </w:pPr>
      <w:r>
        <w:rPr>
          <w:b/>
          <w:sz w:val="24"/>
          <w:lang w:val="en-IN"/>
        </w:rPr>
        <w:t xml:space="preserve">                                                    Naidupet</w:t>
      </w:r>
    </w:p>
    <w:p w:rsidR="00F31E81" w:rsidRDefault="00F31E81" w:rsidP="00F31E81">
      <w:pPr>
        <w:pStyle w:val="BodyText2"/>
        <w:spacing w:line="276" w:lineRule="auto"/>
        <w:rPr>
          <w:b/>
          <w:sz w:val="24"/>
          <w:lang w:val="en-IN"/>
        </w:rPr>
      </w:pPr>
      <w:r>
        <w:rPr>
          <w:b/>
          <w:sz w:val="24"/>
          <w:lang w:val="en-IN"/>
        </w:rPr>
        <w:t xml:space="preserve">                                                    Nellore(Dist) 524126. </w:t>
      </w:r>
    </w:p>
    <w:p w:rsidR="00F31E81" w:rsidRDefault="00F31E81" w:rsidP="00F31E81">
      <w:pPr>
        <w:pStyle w:val="BodyText2"/>
        <w:spacing w:line="276" w:lineRule="auto"/>
        <w:ind w:left="2160" w:firstLine="720"/>
        <w:rPr>
          <w:b/>
          <w:sz w:val="24"/>
        </w:rPr>
      </w:pPr>
      <w:r>
        <w:rPr>
          <w:b/>
          <w:sz w:val="24"/>
        </w:rPr>
        <w:t xml:space="preserve">    Andhra Pradesh</w:t>
      </w:r>
    </w:p>
    <w:p w:rsidR="00F31E81" w:rsidRPr="00F31E81" w:rsidRDefault="00F31E81" w:rsidP="00F31E81">
      <w:pPr>
        <w:pStyle w:val="ListParagraph"/>
        <w:numPr>
          <w:ilvl w:val="0"/>
          <w:numId w:val="6"/>
        </w:numPr>
        <w:rPr>
          <w:b/>
          <w:sz w:val="24"/>
        </w:rPr>
      </w:pPr>
      <w:r>
        <w:rPr>
          <w:b/>
          <w:sz w:val="24"/>
        </w:rPr>
        <w:t>Notice period              : 31 days.</w:t>
      </w:r>
    </w:p>
    <w:p w:rsidR="00F31E81" w:rsidRPr="00F31E81" w:rsidRDefault="00F31E81" w:rsidP="00F31E81">
      <w:pPr>
        <w:pStyle w:val="Heading3"/>
        <w:keepNext/>
        <w:widowControl/>
        <w:pBdr>
          <w:bottom w:val="single" w:sz="4" w:space="1" w:color="auto"/>
        </w:pBdr>
        <w:shd w:val="pct25" w:color="auto" w:fill="FFFFFF"/>
        <w:autoSpaceDE/>
        <w:autoSpaceDN/>
        <w:adjustRightInd/>
        <w:spacing w:line="276" w:lineRule="auto"/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>Strengths</w:t>
      </w:r>
    </w:p>
    <w:p w:rsidR="00F31E81" w:rsidRDefault="00F31E81" w:rsidP="00F31E81">
      <w:pPr>
        <w:pStyle w:val="ListParagraph"/>
        <w:numPr>
          <w:ilvl w:val="0"/>
          <w:numId w:val="2"/>
        </w:numPr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Flexible and open minded, proactive approach to learn new knowledge.</w:t>
      </w:r>
    </w:p>
    <w:p w:rsidR="00F31E81" w:rsidRDefault="00F31E81" w:rsidP="00F31E81">
      <w:pPr>
        <w:pStyle w:val="ListParagraph"/>
        <w:numPr>
          <w:ilvl w:val="0"/>
          <w:numId w:val="2"/>
        </w:numPr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Self-motivated approach and thrive to take over initiative and responsibility.</w:t>
      </w:r>
    </w:p>
    <w:p w:rsidR="00F31E81" w:rsidRDefault="00F31E81" w:rsidP="00F31E81">
      <w:pPr>
        <w:pStyle w:val="ListParagraph"/>
        <w:numPr>
          <w:ilvl w:val="0"/>
          <w:numId w:val="2"/>
        </w:numPr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Enthusiastic team player with leadership skills.</w:t>
      </w:r>
    </w:p>
    <w:p w:rsidR="00F31E81" w:rsidRDefault="00F31E81" w:rsidP="00F31E81">
      <w:pPr>
        <w:pStyle w:val="ListParagraph"/>
        <w:numPr>
          <w:ilvl w:val="0"/>
          <w:numId w:val="2"/>
        </w:numPr>
        <w:rPr>
          <w:bCs/>
          <w:color w:val="000000"/>
          <w:sz w:val="22"/>
          <w:szCs w:val="22"/>
        </w:rPr>
      </w:pPr>
      <w:r>
        <w:rPr>
          <w:sz w:val="24"/>
          <w:szCs w:val="24"/>
        </w:rPr>
        <w:t>High sense of accountability for the task performed</w:t>
      </w:r>
    </w:p>
    <w:p w:rsidR="00F31E81" w:rsidRDefault="00F31E81" w:rsidP="00F31E81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Relationship building.</w:t>
      </w:r>
    </w:p>
    <w:p w:rsidR="00F31E81" w:rsidRDefault="00F31E81" w:rsidP="00F31E81">
      <w:pPr>
        <w:numPr>
          <w:ilvl w:val="0"/>
          <w:numId w:val="2"/>
        </w:num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Quick learner who can adapt to the tools available for the task on hand.</w:t>
      </w:r>
    </w:p>
    <w:p w:rsidR="00F31E81" w:rsidRDefault="00F31E81" w:rsidP="00F31E81">
      <w:pPr>
        <w:numPr>
          <w:ilvl w:val="0"/>
          <w:numId w:val="2"/>
        </w:numPr>
        <w:spacing w:after="0" w:line="240" w:lineRule="auto"/>
        <w:rPr>
          <w:i/>
          <w:sz w:val="24"/>
          <w:szCs w:val="24"/>
          <w:u w:val="single"/>
        </w:rPr>
      </w:pPr>
      <w:r>
        <w:rPr>
          <w:sz w:val="24"/>
          <w:szCs w:val="24"/>
        </w:rPr>
        <w:t>Quick and self-settlements in situations</w:t>
      </w:r>
      <w:r>
        <w:rPr>
          <w:i/>
          <w:sz w:val="24"/>
          <w:szCs w:val="24"/>
        </w:rPr>
        <w:t>.</w:t>
      </w:r>
    </w:p>
    <w:p w:rsidR="00F31E81" w:rsidRPr="00F31E81" w:rsidRDefault="00F31E81" w:rsidP="00F31E81">
      <w:pPr>
        <w:numPr>
          <w:ilvl w:val="0"/>
          <w:numId w:val="2"/>
        </w:numPr>
        <w:spacing w:after="0" w:line="240" w:lineRule="auto"/>
        <w:rPr>
          <w:i/>
          <w:sz w:val="24"/>
          <w:szCs w:val="24"/>
          <w:u w:val="single"/>
        </w:rPr>
      </w:pPr>
      <w:r>
        <w:rPr>
          <w:sz w:val="24"/>
          <w:szCs w:val="24"/>
        </w:rPr>
        <w:t>Performance standards</w:t>
      </w:r>
    </w:p>
    <w:p w:rsidR="00F31E81" w:rsidRDefault="00F31E81" w:rsidP="00F31E81">
      <w:pPr>
        <w:pStyle w:val="Heading3"/>
        <w:keepNext/>
        <w:widowControl/>
        <w:pBdr>
          <w:bottom w:val="single" w:sz="4" w:space="1" w:color="auto"/>
        </w:pBdr>
        <w:shd w:val="pct25" w:color="auto" w:fill="FFFFFF"/>
        <w:autoSpaceDE/>
        <w:autoSpaceDN/>
        <w:adjustRightInd/>
        <w:spacing w:line="276" w:lineRule="auto"/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>Declaration:</w:t>
      </w:r>
    </w:p>
    <w:p w:rsidR="00F31E81" w:rsidRDefault="00F31E81" w:rsidP="00F31E81">
      <w:pPr>
        <w:spacing w:before="100" w:after="100"/>
        <w:ind w:firstLine="72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I hereby declared that the above statements are true to the best of my knowledge and belief.                                                                                                                                        </w:t>
      </w:r>
    </w:p>
    <w:p w:rsidR="00F31E81" w:rsidRPr="00F31E81" w:rsidRDefault="00F31E81" w:rsidP="00F31E81">
      <w:pPr>
        <w:jc w:val="right"/>
        <w:rPr>
          <w:sz w:val="24"/>
          <w:szCs w:val="26"/>
        </w:rPr>
      </w:pP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</w:p>
    <w:p w:rsidR="00F31E81" w:rsidRDefault="00F31E81" w:rsidP="00F31E81">
      <w:pPr>
        <w:jc w:val="right"/>
        <w:rPr>
          <w:b/>
          <w:sz w:val="24"/>
          <w:u w:val="single"/>
        </w:rPr>
      </w:pPr>
      <w:r>
        <w:rPr>
          <w:b/>
          <w:sz w:val="24"/>
          <w:szCs w:val="26"/>
        </w:rPr>
        <w:t>(M.PARTHIBAN)</w:t>
      </w:r>
    </w:p>
    <w:p w:rsidR="00F31E81" w:rsidRDefault="00F31E81" w:rsidP="00F31E81">
      <w:pPr>
        <w:rPr>
          <w:sz w:val="24"/>
          <w:szCs w:val="26"/>
        </w:rPr>
      </w:pPr>
    </w:p>
    <w:p w:rsidR="00F31E81" w:rsidRDefault="00F31E81" w:rsidP="00F31E81">
      <w:pPr>
        <w:pStyle w:val="ListParagraph"/>
        <w:rPr>
          <w:bCs/>
          <w:color w:val="000000"/>
          <w:sz w:val="22"/>
          <w:szCs w:val="22"/>
        </w:rPr>
      </w:pPr>
    </w:p>
    <w:p w:rsidR="00F31E81" w:rsidRDefault="00F31E81" w:rsidP="00F31E81">
      <w:pPr>
        <w:pStyle w:val="ListParagraph"/>
        <w:rPr>
          <w:bCs/>
          <w:color w:val="000000"/>
          <w:sz w:val="22"/>
          <w:szCs w:val="22"/>
        </w:rPr>
      </w:pPr>
    </w:p>
    <w:p w:rsidR="00F31E81" w:rsidRDefault="00F31E81" w:rsidP="00F31E81">
      <w:pPr>
        <w:ind w:left="360"/>
        <w:rPr>
          <w:bCs/>
          <w:color w:val="000000"/>
        </w:rPr>
      </w:pPr>
    </w:p>
    <w:p w:rsidR="002C7BCF" w:rsidRDefault="002C7BCF"/>
    <w:sectPr w:rsidR="002C7BCF" w:rsidSect="00875792">
      <w:pgSz w:w="11909" w:h="16834" w:code="9"/>
      <w:pgMar w:top="288" w:right="1152" w:bottom="144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FD0A0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3"/>
    <w:multiLevelType w:val="hybridMultilevel"/>
    <w:tmpl w:val="B234F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5"/>
    <w:multiLevelType w:val="hybridMultilevel"/>
    <w:tmpl w:val="01E86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8"/>
    <w:multiLevelType w:val="hybridMultilevel"/>
    <w:tmpl w:val="46800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A"/>
    <w:multiLevelType w:val="hybridMultilevel"/>
    <w:tmpl w:val="5612789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>
    <w:nsid w:val="00000011"/>
    <w:multiLevelType w:val="multilevel"/>
    <w:tmpl w:val="04090029"/>
    <w:lvl w:ilvl="0">
      <w:start w:val="1"/>
      <w:numFmt w:val="decimal"/>
      <w:pStyle w:val="Heading1"/>
      <w:suff w:val="space"/>
      <w:lvlText w:val="Chapter %1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6">
    <w:nsid w:val="00000018"/>
    <w:multiLevelType w:val="hybridMultilevel"/>
    <w:tmpl w:val="5F6E7E7C"/>
    <w:lvl w:ilvl="0" w:tplc="E940DA10">
      <w:start w:val="1"/>
      <w:numFmt w:val="bullet"/>
      <w:lvlText w:val=""/>
      <w:lvlJc w:val="left"/>
      <w:pPr>
        <w:tabs>
          <w:tab w:val="left" w:pos="630"/>
        </w:tabs>
        <w:ind w:left="6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000001A"/>
    <w:multiLevelType w:val="hybridMultilevel"/>
    <w:tmpl w:val="1C1245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17A5243"/>
    <w:multiLevelType w:val="multilevel"/>
    <w:tmpl w:val="235CF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71A208A"/>
    <w:multiLevelType w:val="hybridMultilevel"/>
    <w:tmpl w:val="2738ED7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1C27AA"/>
    <w:multiLevelType w:val="multilevel"/>
    <w:tmpl w:val="A23E9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1877D0C"/>
    <w:multiLevelType w:val="multilevel"/>
    <w:tmpl w:val="F4A4C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B026EDF"/>
    <w:multiLevelType w:val="multilevel"/>
    <w:tmpl w:val="64CE9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7"/>
  </w:num>
  <w:num w:numId="9">
    <w:abstractNumId w:val="10"/>
  </w:num>
  <w:num w:numId="10">
    <w:abstractNumId w:val="11"/>
  </w:num>
  <w:num w:numId="11">
    <w:abstractNumId w:val="12"/>
  </w:num>
  <w:num w:numId="12">
    <w:abstractNumId w:val="8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F31E81"/>
    <w:rsid w:val="00131F2C"/>
    <w:rsid w:val="002C7BCF"/>
    <w:rsid w:val="003504F6"/>
    <w:rsid w:val="004375A7"/>
    <w:rsid w:val="00516EB5"/>
    <w:rsid w:val="005A293E"/>
    <w:rsid w:val="005B2F20"/>
    <w:rsid w:val="007B2580"/>
    <w:rsid w:val="00875792"/>
    <w:rsid w:val="0087728D"/>
    <w:rsid w:val="00893878"/>
    <w:rsid w:val="00D95BF9"/>
    <w:rsid w:val="00E066DD"/>
    <w:rsid w:val="00F31E81"/>
    <w:rsid w:val="00FC3D85"/>
    <w:rsid w:val="00FD4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EB5"/>
  </w:style>
  <w:style w:type="paragraph" w:styleId="Heading1">
    <w:name w:val="heading 1"/>
    <w:basedOn w:val="Normal"/>
    <w:next w:val="Normal"/>
    <w:link w:val="Heading1Char"/>
    <w:uiPriority w:val="9"/>
    <w:qFormat/>
    <w:rsid w:val="00F31E81"/>
    <w:pPr>
      <w:widowControl w:val="0"/>
      <w:numPr>
        <w:numId w:val="1"/>
      </w:numPr>
      <w:autoSpaceDE w:val="0"/>
      <w:autoSpaceDN w:val="0"/>
      <w:adjustRightInd w:val="0"/>
      <w:spacing w:after="0" w:line="240" w:lineRule="auto"/>
      <w:jc w:val="both"/>
      <w:outlineLvl w:val="0"/>
    </w:pPr>
    <w:rPr>
      <w:rFonts w:ascii="Verdana" w:eastAsia="Times New Roman" w:hAnsi="Verdana" w:cs="Verdana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F31E81"/>
    <w:pPr>
      <w:widowControl w:val="0"/>
      <w:numPr>
        <w:ilvl w:val="1"/>
        <w:numId w:val="1"/>
      </w:numPr>
      <w:autoSpaceDE w:val="0"/>
      <w:autoSpaceDN w:val="0"/>
      <w:adjustRightInd w:val="0"/>
      <w:spacing w:after="0" w:line="240" w:lineRule="auto"/>
      <w:jc w:val="both"/>
      <w:outlineLvl w:val="1"/>
    </w:pPr>
    <w:rPr>
      <w:rFonts w:ascii="Verdana" w:eastAsia="Times New Roman" w:hAnsi="Verdana" w:cs="Verdana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F31E81"/>
    <w:pPr>
      <w:widowControl w:val="0"/>
      <w:numPr>
        <w:ilvl w:val="2"/>
        <w:numId w:val="1"/>
      </w:numPr>
      <w:autoSpaceDE w:val="0"/>
      <w:autoSpaceDN w:val="0"/>
      <w:adjustRightInd w:val="0"/>
      <w:spacing w:after="0" w:line="240" w:lineRule="auto"/>
      <w:jc w:val="both"/>
      <w:outlineLvl w:val="2"/>
    </w:pPr>
    <w:rPr>
      <w:rFonts w:ascii="Verdana" w:eastAsia="Times New Roman" w:hAnsi="Verdana" w:cs="Verdana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F31E81"/>
    <w:pPr>
      <w:widowControl w:val="0"/>
      <w:numPr>
        <w:ilvl w:val="3"/>
        <w:numId w:val="1"/>
      </w:numPr>
      <w:autoSpaceDE w:val="0"/>
      <w:autoSpaceDN w:val="0"/>
      <w:adjustRightInd w:val="0"/>
      <w:spacing w:after="0" w:line="240" w:lineRule="auto"/>
      <w:jc w:val="both"/>
      <w:outlineLvl w:val="3"/>
    </w:pPr>
    <w:rPr>
      <w:rFonts w:ascii="Verdana" w:eastAsia="Times New Roman" w:hAnsi="Verdana" w:cs="Verdana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F31E81"/>
    <w:pPr>
      <w:widowControl w:val="0"/>
      <w:numPr>
        <w:ilvl w:val="4"/>
        <w:numId w:val="1"/>
      </w:numPr>
      <w:autoSpaceDE w:val="0"/>
      <w:autoSpaceDN w:val="0"/>
      <w:adjustRightInd w:val="0"/>
      <w:spacing w:after="0" w:line="240" w:lineRule="auto"/>
      <w:jc w:val="both"/>
      <w:outlineLvl w:val="4"/>
    </w:pPr>
    <w:rPr>
      <w:rFonts w:ascii="Verdana" w:eastAsia="Times New Roman" w:hAnsi="Verdana" w:cs="Verdana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qFormat/>
    <w:rsid w:val="00F31E81"/>
    <w:pPr>
      <w:widowControl w:val="0"/>
      <w:numPr>
        <w:ilvl w:val="5"/>
        <w:numId w:val="1"/>
      </w:numPr>
      <w:autoSpaceDE w:val="0"/>
      <w:autoSpaceDN w:val="0"/>
      <w:adjustRightInd w:val="0"/>
      <w:spacing w:before="240" w:after="60" w:line="240" w:lineRule="auto"/>
      <w:jc w:val="both"/>
      <w:outlineLvl w:val="5"/>
    </w:pPr>
    <w:rPr>
      <w:rFonts w:ascii="Calibri" w:eastAsia="Times New Roman" w:hAnsi="Calibri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F31E81"/>
    <w:pPr>
      <w:widowControl w:val="0"/>
      <w:numPr>
        <w:ilvl w:val="6"/>
        <w:numId w:val="1"/>
      </w:numPr>
      <w:autoSpaceDE w:val="0"/>
      <w:autoSpaceDN w:val="0"/>
      <w:adjustRightInd w:val="0"/>
      <w:spacing w:before="240" w:after="60" w:line="240" w:lineRule="auto"/>
      <w:jc w:val="both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F31E81"/>
    <w:pPr>
      <w:widowControl w:val="0"/>
      <w:numPr>
        <w:ilvl w:val="7"/>
        <w:numId w:val="1"/>
      </w:numPr>
      <w:autoSpaceDE w:val="0"/>
      <w:autoSpaceDN w:val="0"/>
      <w:adjustRightInd w:val="0"/>
      <w:spacing w:before="240" w:after="60" w:line="240" w:lineRule="auto"/>
      <w:jc w:val="both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F31E81"/>
    <w:pPr>
      <w:widowControl w:val="0"/>
      <w:numPr>
        <w:ilvl w:val="8"/>
        <w:numId w:val="1"/>
      </w:numPr>
      <w:autoSpaceDE w:val="0"/>
      <w:autoSpaceDN w:val="0"/>
      <w:adjustRightInd w:val="0"/>
      <w:spacing w:before="240" w:after="60" w:line="240" w:lineRule="auto"/>
      <w:jc w:val="both"/>
      <w:outlineLvl w:val="8"/>
    </w:pPr>
    <w:rPr>
      <w:rFonts w:ascii="Cambria" w:eastAsia="Times New Roman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E81"/>
    <w:rPr>
      <w:rFonts w:ascii="Verdana" w:eastAsia="Times New Roman" w:hAnsi="Verdana" w:cs="Verdana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31E81"/>
    <w:rPr>
      <w:rFonts w:ascii="Verdana" w:eastAsia="Times New Roman" w:hAnsi="Verdana" w:cs="Verdana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31E81"/>
    <w:rPr>
      <w:rFonts w:ascii="Verdana" w:eastAsia="Times New Roman" w:hAnsi="Verdana" w:cs="Verdana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31E81"/>
    <w:rPr>
      <w:rFonts w:ascii="Verdana" w:eastAsia="Times New Roman" w:hAnsi="Verdana" w:cs="Verdana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31E81"/>
    <w:rPr>
      <w:rFonts w:ascii="Verdana" w:eastAsia="Times New Roman" w:hAnsi="Verdana" w:cs="Verdana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F31E81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31E81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F31E8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F31E81"/>
    <w:rPr>
      <w:rFonts w:ascii="Cambria" w:eastAsia="Times New Roman" w:hAnsi="Cambria" w:cs="Times New Roman"/>
    </w:rPr>
  </w:style>
  <w:style w:type="paragraph" w:styleId="BodyText">
    <w:name w:val="Body Text"/>
    <w:basedOn w:val="Normal"/>
    <w:link w:val="BodyTextChar"/>
    <w:rsid w:val="00F31E81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customStyle="1" w:styleId="BodyTextChar">
    <w:name w:val="Body Text Char"/>
    <w:basedOn w:val="DefaultParagraphFont"/>
    <w:link w:val="BodyText"/>
    <w:rsid w:val="00F31E81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ListParagraph">
    <w:name w:val="List Paragraph"/>
    <w:basedOn w:val="Normal"/>
    <w:uiPriority w:val="34"/>
    <w:qFormat/>
    <w:rsid w:val="00F31E8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Header">
    <w:name w:val="header"/>
    <w:basedOn w:val="Normal"/>
    <w:link w:val="HeaderChar"/>
    <w:rsid w:val="00F31E81"/>
    <w:pPr>
      <w:tabs>
        <w:tab w:val="center" w:pos="4680"/>
        <w:tab w:val="right" w:pos="936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customStyle="1" w:styleId="HeaderChar">
    <w:name w:val="Header Char"/>
    <w:basedOn w:val="DefaultParagraphFont"/>
    <w:link w:val="Header"/>
    <w:rsid w:val="00F31E81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BodyText2">
    <w:name w:val="Body Text 2"/>
    <w:basedOn w:val="Normal"/>
    <w:link w:val="BodyText2Char"/>
    <w:uiPriority w:val="99"/>
    <w:rsid w:val="00F31E81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customStyle="1" w:styleId="BodyText2Char">
    <w:name w:val="Body Text 2 Char"/>
    <w:basedOn w:val="DefaultParagraphFont"/>
    <w:link w:val="BodyText2"/>
    <w:uiPriority w:val="99"/>
    <w:rsid w:val="00F31E81"/>
    <w:rPr>
      <w:rFonts w:ascii="Times New Roman" w:eastAsia="Times New Roman" w:hAnsi="Times New Roman" w:cs="Times New Roman"/>
      <w:sz w:val="20"/>
      <w:szCs w:val="20"/>
      <w:lang w:val="en-GB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6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1068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lappy</dc:creator>
  <cp:keywords/>
  <dc:description/>
  <cp:lastModifiedBy>parthiban</cp:lastModifiedBy>
  <cp:revision>9</cp:revision>
  <dcterms:created xsi:type="dcterms:W3CDTF">2023-04-25T06:56:00Z</dcterms:created>
  <dcterms:modified xsi:type="dcterms:W3CDTF">2024-12-30T08:51:00Z</dcterms:modified>
</cp:coreProperties>
</file>